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1A8A" w14:textId="716F4CEF" w:rsidR="00EB59F3" w:rsidRPr="00EB59F3" w:rsidRDefault="00EB59F3" w:rsidP="00EB59F3">
      <w:pPr>
        <w:jc w:val="center"/>
        <w:rPr>
          <w:rFonts w:ascii="Times New Roman" w:hAnsi="Times New Roman" w:cs="Times New Roman"/>
          <w:b/>
          <w:bCs/>
        </w:rPr>
      </w:pPr>
      <w:r w:rsidRPr="00EB59F3">
        <w:rPr>
          <w:rFonts w:ascii="Times New Roman" w:hAnsi="Times New Roman" w:cs="Times New Roman"/>
          <w:b/>
          <w:bCs/>
        </w:rPr>
        <w:t>Karabakh: A Journey of Triumph and Resilience</w:t>
      </w:r>
    </w:p>
    <w:p w14:paraId="056ADFBA" w14:textId="77777777" w:rsidR="00EB59F3" w:rsidRDefault="00EB59F3" w:rsidP="00EB59F3">
      <w:pPr>
        <w:rPr>
          <w:rFonts w:ascii="Times New Roman" w:hAnsi="Times New Roman" w:cs="Times New Roman"/>
        </w:rPr>
      </w:pPr>
    </w:p>
    <w:p w14:paraId="762C9A35" w14:textId="22903A6A" w:rsidR="00EB59F3" w:rsidRPr="00911B94" w:rsidRDefault="00EB59F3" w:rsidP="00EB59F3">
      <w:pPr>
        <w:rPr>
          <w:rFonts w:ascii="Times New Roman" w:hAnsi="Times New Roman" w:cs="Times New Roman"/>
          <w:lang w:val="en-US"/>
        </w:rPr>
      </w:pPr>
      <w:r w:rsidRPr="00EB59F3">
        <w:rPr>
          <w:rFonts w:ascii="Times New Roman" w:hAnsi="Times New Roman" w:cs="Times New Roman"/>
        </w:rPr>
        <w:t>In the heart of the South Caucasus, nestled amidst the rugged and awe-inspiring beauty of the Karabakh region, my beloved hometown of Qubadli has always been a repository of cherished memories and the embodiment of dreams. It was within these hallowed lands that I took my first breath, and for as long as I can recall, it had been under occupation, a distant hope flickering on the horizon. Yet, 2020 dawned, a year destined to etch its mark indelibly on the tapestry of my life and the destiny of my people. The Second Karabakh War was a fierce battle fought with the fire of patriotism, resilience, and unyielding hope</w:t>
      </w:r>
      <w:r w:rsidR="00911B94">
        <w:rPr>
          <w:rFonts w:ascii="Times New Roman" w:hAnsi="Times New Roman" w:cs="Times New Roman"/>
          <w:lang w:val="en-US"/>
        </w:rPr>
        <w:t>.</w:t>
      </w:r>
    </w:p>
    <w:p w14:paraId="2824D034" w14:textId="77777777" w:rsidR="00EB59F3" w:rsidRPr="00EB59F3" w:rsidRDefault="00EB59F3" w:rsidP="00EB59F3">
      <w:pPr>
        <w:rPr>
          <w:rFonts w:ascii="Times New Roman" w:hAnsi="Times New Roman" w:cs="Times New Roman"/>
        </w:rPr>
      </w:pPr>
    </w:p>
    <w:p w14:paraId="2754126A"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As I delve into the reservoir of memories, my heart swells with emotions too profound for the mere constructs of language to encapsulate. The triumph in Karabakh transcended being a mere military victory; it was the reclamation of our heritage, identity, and destiny. It was a moment when the ephemeral realm of dreams transformed into a breathtaking and tangible reality.</w:t>
      </w:r>
    </w:p>
    <w:p w14:paraId="5F5336D6" w14:textId="77777777" w:rsidR="00EB59F3" w:rsidRPr="00EB59F3" w:rsidRDefault="00EB59F3" w:rsidP="00EB59F3">
      <w:pPr>
        <w:rPr>
          <w:rFonts w:ascii="Times New Roman" w:hAnsi="Times New Roman" w:cs="Times New Roman"/>
        </w:rPr>
      </w:pPr>
    </w:p>
    <w:p w14:paraId="166B90C7"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For someone hailing from Qubadli, the emotions entwined with this victory run more profound than mere linguistic expression can convey. The town where I drew my first breath, where I stumbled upon my first steps, where the architecture of my dreams was etched, had languished under the yoke of occupation for far too long. The agony of not being able to tread upon the soil of my hometown, behold its landscapes, savour its scents, and grasp its very essence was a burden that we bore for years, a wound that had never truly healed.</w:t>
      </w:r>
    </w:p>
    <w:p w14:paraId="379DDE63" w14:textId="77777777" w:rsidR="00EB59F3" w:rsidRPr="00EB59F3" w:rsidRDefault="00EB59F3" w:rsidP="00EB59F3">
      <w:pPr>
        <w:rPr>
          <w:rFonts w:ascii="Times New Roman" w:hAnsi="Times New Roman" w:cs="Times New Roman"/>
        </w:rPr>
      </w:pPr>
    </w:p>
    <w:p w14:paraId="3E69495E"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When news of the war first pierced through the layers of uncertainty, hope surged within me, laced with trepidation. The journey was fraught with shadows of doubt, tendrils of fear, and the weight of heartache. But in the core of our souls, we understood it to be a battle we had to undertake. The spirit of patriotism, an intrinsic facet of our identity, burned brighter than ever.</w:t>
      </w:r>
    </w:p>
    <w:p w14:paraId="683066F9" w14:textId="77777777" w:rsidR="00EB59F3" w:rsidRPr="00EB59F3" w:rsidRDefault="00EB59F3" w:rsidP="00EB59F3">
      <w:pPr>
        <w:rPr>
          <w:rFonts w:ascii="Times New Roman" w:hAnsi="Times New Roman" w:cs="Times New Roman"/>
        </w:rPr>
      </w:pPr>
    </w:p>
    <w:p w14:paraId="23EB57C5"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The sight of our soldiers marching resolutely to the front lines, the strains of the national anthem reverberating through the valleys, and the unity of our people became indelibly etched in the annals of my memory. It was an era when we recognized that we weren't alone, that the world watched, and that the sacrifices of our brave soldiers would not go in vain.</w:t>
      </w:r>
    </w:p>
    <w:p w14:paraId="1692D6F8" w14:textId="77777777" w:rsidR="00EB59F3" w:rsidRPr="00EB59F3" w:rsidRDefault="00EB59F3" w:rsidP="00EB59F3">
      <w:pPr>
        <w:rPr>
          <w:rFonts w:ascii="Times New Roman" w:hAnsi="Times New Roman" w:cs="Times New Roman"/>
        </w:rPr>
      </w:pPr>
    </w:p>
    <w:p w14:paraId="1A4D96A0"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The battles raged as days melded into weeks, exacting a colossal toll on both sides. It was a war we hadn't chosen but one we resolved to see through to its conclusion. The rugged terrain of Karabakh, with its towering peaks and lush woodlands, bore silent testimony to the indomitable resolve of our people. We weren't fighting just for ourselves but for the generations that would follow, for the legacy of our forebears and the honour of our sacred homeland.</w:t>
      </w:r>
    </w:p>
    <w:p w14:paraId="2D984A3F" w14:textId="77777777" w:rsidR="00EB59F3" w:rsidRPr="00EB59F3" w:rsidRDefault="00EB59F3" w:rsidP="00EB59F3">
      <w:pPr>
        <w:rPr>
          <w:rFonts w:ascii="Times New Roman" w:hAnsi="Times New Roman" w:cs="Times New Roman"/>
        </w:rPr>
      </w:pPr>
    </w:p>
    <w:p w14:paraId="46652FB9"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Then, the news we'd yearned for finally arrived - Qubadli was free. It was almost surreal; my heart danced joyfully, and tears of relief and ecstasy flowed. My hometown had been liberated, and I knew I would soon return to the repository of my most cherished memories.</w:t>
      </w:r>
    </w:p>
    <w:p w14:paraId="32E4A812" w14:textId="77777777" w:rsidR="00EB59F3" w:rsidRPr="00EB59F3" w:rsidRDefault="00EB59F3" w:rsidP="00EB59F3">
      <w:pPr>
        <w:rPr>
          <w:rFonts w:ascii="Times New Roman" w:hAnsi="Times New Roman" w:cs="Times New Roman"/>
        </w:rPr>
      </w:pPr>
    </w:p>
    <w:p w14:paraId="0910888B"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The journey back to Qubadli was a rollercoaster of emotions. The devastation was heart-wrenching; the scars of war marred the landscape. However, every step felt like a triumph over adversity. I witnessed the resilience of my people, the unwavering spirit of those who had returned to rebuild their lives and the hope that now breathed life into every corner of our town.</w:t>
      </w:r>
    </w:p>
    <w:p w14:paraId="5A52F358" w14:textId="77777777" w:rsidR="00EB59F3" w:rsidRPr="00EB59F3" w:rsidRDefault="00EB59F3" w:rsidP="00EB59F3">
      <w:pPr>
        <w:rPr>
          <w:rFonts w:ascii="Times New Roman" w:hAnsi="Times New Roman" w:cs="Times New Roman"/>
        </w:rPr>
      </w:pPr>
    </w:p>
    <w:p w14:paraId="3B4E4F4F"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The landscape, once marred by the ravages of conflict, was gradually metamorphosing into a realm of optimism and renewal. Laughter and conversation filled the air, and the sight of children playing in the streets attested to the indomitable spirit of the people of Qubadli.</w:t>
      </w:r>
    </w:p>
    <w:p w14:paraId="46456975" w14:textId="77777777" w:rsidR="00EB59F3" w:rsidRPr="00EB59F3" w:rsidRDefault="00EB59F3" w:rsidP="00EB59F3">
      <w:pPr>
        <w:rPr>
          <w:rFonts w:ascii="Times New Roman" w:hAnsi="Times New Roman" w:cs="Times New Roman"/>
        </w:rPr>
      </w:pPr>
    </w:p>
    <w:p w14:paraId="6FEB8C96"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Standing before my childhood home, a deluge of memories from a lifetime inundated my consciousness. The walls that had borne witness to my first words, my inaugural bicycle ride, and the architecture of my dreams now stood as silent observers of our triumphant return. It was an instant inundated with emotion, a mélange of joy, gratitude, and an overpowering sense of belonging.</w:t>
      </w:r>
    </w:p>
    <w:p w14:paraId="3A7D4397" w14:textId="77777777" w:rsidR="00EB59F3" w:rsidRPr="00EB59F3" w:rsidRDefault="00EB59F3" w:rsidP="00EB59F3">
      <w:pPr>
        <w:rPr>
          <w:rFonts w:ascii="Times New Roman" w:hAnsi="Times New Roman" w:cs="Times New Roman"/>
        </w:rPr>
      </w:pPr>
    </w:p>
    <w:p w14:paraId="7296BD50"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The victory in Karabakh has profoundly affected me in a way that defies mere articulation. It has imparted the lesson of resilience, the power of unity, and the indomitable spirit of a people who refused to bow before adversity. It has unveiled the essence of patriotism - a love for one's homeland so profound that it can move mountains and surmount even the most formidable challenges.</w:t>
      </w:r>
    </w:p>
    <w:p w14:paraId="1BE98E84" w14:textId="77777777" w:rsidR="00EB59F3" w:rsidRPr="00EB59F3" w:rsidRDefault="00EB59F3" w:rsidP="00EB59F3">
      <w:pPr>
        <w:rPr>
          <w:rFonts w:ascii="Times New Roman" w:hAnsi="Times New Roman" w:cs="Times New Roman"/>
        </w:rPr>
      </w:pPr>
    </w:p>
    <w:p w14:paraId="6A0D195E"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The 'ADA Writes History' initiative, which inspired this personal narrative competition, epitomizes the spirit of patriotism coursing through the veins of every Azerbaijani. It serves as a reminder that our history is not a mere chronicle of events but a testament to the enduring spirit of a nation.</w:t>
      </w:r>
    </w:p>
    <w:p w14:paraId="13932CED" w14:textId="77777777" w:rsidR="00EB59F3" w:rsidRPr="00EB59F3" w:rsidRDefault="00EB59F3" w:rsidP="00EB59F3">
      <w:pPr>
        <w:rPr>
          <w:rFonts w:ascii="Times New Roman" w:hAnsi="Times New Roman" w:cs="Times New Roman"/>
        </w:rPr>
      </w:pPr>
    </w:p>
    <w:p w14:paraId="102F4AA8" w14:textId="77777777" w:rsidR="00EB59F3" w:rsidRPr="00EB59F3" w:rsidRDefault="00EB59F3" w:rsidP="00EB59F3">
      <w:pPr>
        <w:rPr>
          <w:rFonts w:ascii="Times New Roman" w:hAnsi="Times New Roman" w:cs="Times New Roman"/>
        </w:rPr>
      </w:pPr>
      <w:r w:rsidRPr="00EB59F3">
        <w:rPr>
          <w:rFonts w:ascii="Times New Roman" w:hAnsi="Times New Roman" w:cs="Times New Roman"/>
        </w:rPr>
        <w:t>I hail from Qubadli, and my connection to this victory transcends words deep within my heart. It's a triumph that has rekindled our dreams, rekindled our memories, and brought our homeland back into our embrace. It's a victory that has rekindled my faith in the power of hope and the resilience of the human spirit.</w:t>
      </w:r>
    </w:p>
    <w:p w14:paraId="014FB83F" w14:textId="77777777" w:rsidR="00EB59F3" w:rsidRPr="00EB59F3" w:rsidRDefault="00EB59F3" w:rsidP="00EB59F3">
      <w:pPr>
        <w:rPr>
          <w:rFonts w:ascii="Times New Roman" w:hAnsi="Times New Roman" w:cs="Times New Roman"/>
        </w:rPr>
      </w:pPr>
    </w:p>
    <w:p w14:paraId="0522321C" w14:textId="6A5BF89D" w:rsidR="00EF2B7B" w:rsidRPr="00EB59F3" w:rsidRDefault="00EB59F3" w:rsidP="00EB59F3">
      <w:r w:rsidRPr="00EB59F3">
        <w:rPr>
          <w:rFonts w:ascii="Times New Roman" w:hAnsi="Times New Roman" w:cs="Times New Roman"/>
        </w:rPr>
        <w:t>The Karabakh victory has left an indelible mark on my soul. It will forever be an integral facet of my identity, an enduring tribute to the strength and tenacity of a people who refused to relinquish their dreams.</w:t>
      </w:r>
    </w:p>
    <w:sectPr w:rsidR="00EF2B7B" w:rsidRPr="00EB59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F3"/>
    <w:rsid w:val="007E09D3"/>
    <w:rsid w:val="00911B94"/>
    <w:rsid w:val="00EB59F3"/>
    <w:rsid w:val="00EF2B7B"/>
  </w:rsids>
  <m:mathPr>
    <m:mathFont m:val="Cambria Math"/>
    <m:brkBin m:val="before"/>
    <m:brkBinSub m:val="--"/>
    <m:smallFrac m:val="0"/>
    <m:dispDef/>
    <m:lMargin m:val="0"/>
    <m:rMargin m:val="0"/>
    <m:defJc m:val="centerGroup"/>
    <m:wrapIndent m:val="1440"/>
    <m:intLim m:val="subSup"/>
    <m:naryLim m:val="undOvr"/>
  </m:mathPr>
  <w:themeFontLang w:val="en-AZ"/>
  <w:clrSchemeMapping w:bg1="light1" w:t1="dark1" w:bg2="light2" w:t2="dark2" w:accent1="accent1" w:accent2="accent2" w:accent3="accent3" w:accent4="accent4" w:accent5="accent5" w:accent6="accent6" w:hyperlink="hyperlink" w:followedHyperlink="followedHyperlink"/>
  <w:decimalSymbol w:val=","/>
  <w:listSeparator w:val=","/>
  <w14:docId w14:val="07889F4A"/>
  <w15:chartTrackingRefBased/>
  <w15:docId w15:val="{36605878-542B-574B-92EC-EC5FDD84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Pirizada</dc:creator>
  <cp:keywords/>
  <dc:description/>
  <cp:lastModifiedBy>Fuad Pirizada</cp:lastModifiedBy>
  <cp:revision>2</cp:revision>
  <dcterms:created xsi:type="dcterms:W3CDTF">2023-10-19T13:37:00Z</dcterms:created>
  <dcterms:modified xsi:type="dcterms:W3CDTF">2023-10-27T10:51:00Z</dcterms:modified>
</cp:coreProperties>
</file>